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2BFA" w14:textId="77777777" w:rsidR="005509C0" w:rsidRDefault="005509C0" w:rsidP="005509C0">
      <w:pPr>
        <w:jc w:val="center"/>
        <w:rPr>
          <w:rFonts w:ascii="Comic Sans MS" w:hAnsi="Comic Sans MS"/>
          <w:sz w:val="22"/>
        </w:rPr>
      </w:pPr>
    </w:p>
    <w:p w14:paraId="1EBD047E" w14:textId="77777777" w:rsidR="005509C0" w:rsidRDefault="005509C0" w:rsidP="005509C0">
      <w:pPr>
        <w:ind w:left="2160" w:firstLine="720"/>
        <w:rPr>
          <w:rFonts w:ascii="Comic Sans MS" w:hAnsi="Comic Sans MS"/>
          <w:sz w:val="22"/>
        </w:rPr>
      </w:pPr>
      <w:r w:rsidRPr="002A1538">
        <w:rPr>
          <w:rFonts w:ascii="Comic Sans MS" w:hAnsi="Comic Sans MS"/>
          <w:noProof/>
          <w:sz w:val="22"/>
          <w:lang w:eastAsia="zh-CN"/>
        </w:rPr>
        <w:drawing>
          <wp:inline distT="0" distB="0" distL="0" distR="0" wp14:anchorId="32202284" wp14:editId="15D8E4B8">
            <wp:extent cx="1809750" cy="895350"/>
            <wp:effectExtent l="0" t="0" r="0" b="0"/>
            <wp:docPr id="1" name="Picture 1"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3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895350"/>
                    </a:xfrm>
                    <a:prstGeom prst="rect">
                      <a:avLst/>
                    </a:prstGeom>
                    <a:noFill/>
                    <a:ln>
                      <a:noFill/>
                    </a:ln>
                  </pic:spPr>
                </pic:pic>
              </a:graphicData>
            </a:graphic>
          </wp:inline>
        </w:drawing>
      </w:r>
    </w:p>
    <w:p w14:paraId="515751EF" w14:textId="753EEB32" w:rsidR="00744170" w:rsidRDefault="00744170" w:rsidP="005509C0">
      <w:pPr>
        <w:rPr>
          <w:rFonts w:ascii="Comic Sans MS" w:hAnsi="Comic Sans MS"/>
          <w:sz w:val="22"/>
        </w:rPr>
      </w:pPr>
      <w:r>
        <w:rPr>
          <w:rFonts w:ascii="Comic Sans MS" w:hAnsi="Comic Sans MS"/>
          <w:sz w:val="32"/>
          <w:szCs w:val="32"/>
        </w:rPr>
        <w:t>September-October</w:t>
      </w:r>
      <w:r w:rsidR="005509C0" w:rsidRPr="002A1538">
        <w:rPr>
          <w:rFonts w:ascii="Comic Sans MS" w:hAnsi="Comic Sans MS"/>
          <w:sz w:val="32"/>
          <w:szCs w:val="32"/>
        </w:rPr>
        <w:t xml:space="preserve"> </w:t>
      </w:r>
      <w:proofErr w:type="gramStart"/>
      <w:r w:rsidR="005509C0" w:rsidRPr="002A1538">
        <w:rPr>
          <w:rFonts w:ascii="Comic Sans MS" w:hAnsi="Comic Sans MS"/>
          <w:sz w:val="32"/>
          <w:szCs w:val="32"/>
        </w:rPr>
        <w:t>Newsletter</w:t>
      </w:r>
      <w:r w:rsidR="005509C0">
        <w:rPr>
          <w:rFonts w:ascii="Comic Sans MS" w:hAnsi="Comic Sans MS"/>
          <w:sz w:val="22"/>
        </w:rPr>
        <w:t xml:space="preserve">  </w:t>
      </w:r>
      <w:r w:rsidR="004234D8">
        <w:rPr>
          <w:rFonts w:ascii="Comic Sans MS" w:hAnsi="Comic Sans MS"/>
          <w:sz w:val="22"/>
        </w:rPr>
        <w:t>201</w:t>
      </w:r>
      <w:r w:rsidR="00E40737">
        <w:rPr>
          <w:rFonts w:ascii="Comic Sans MS" w:hAnsi="Comic Sans MS"/>
          <w:sz w:val="22"/>
        </w:rPr>
        <w:t>9</w:t>
      </w:r>
      <w:proofErr w:type="gramEnd"/>
      <w:r w:rsidR="005509C0">
        <w:rPr>
          <w:rFonts w:ascii="Comic Sans MS" w:hAnsi="Comic Sans MS"/>
          <w:sz w:val="22"/>
        </w:rPr>
        <w:t xml:space="preserve">                                       </w:t>
      </w:r>
    </w:p>
    <w:p w14:paraId="5462141D" w14:textId="43ACA589" w:rsidR="005509C0" w:rsidRPr="00B0064D" w:rsidRDefault="005509C0" w:rsidP="005509C0">
      <w:pPr>
        <w:rPr>
          <w:rFonts w:ascii="Comic Sans MS" w:hAnsi="Comic Sans MS"/>
          <w:sz w:val="22"/>
        </w:rPr>
      </w:pPr>
      <w:r w:rsidRPr="002A1538">
        <w:rPr>
          <w:rFonts w:ascii="Comic Sans MS" w:hAnsi="Comic Sans MS"/>
          <w:sz w:val="32"/>
          <w:szCs w:val="32"/>
        </w:rPr>
        <w:t xml:space="preserve">Class 1-210 </w:t>
      </w:r>
    </w:p>
    <w:p w14:paraId="51AA7B2B" w14:textId="77777777" w:rsidR="005509C0" w:rsidRPr="00B0064D" w:rsidRDefault="005509C0" w:rsidP="005509C0">
      <w:pPr>
        <w:rPr>
          <w:rFonts w:ascii="Comic Sans MS" w:hAnsi="Comic Sans MS"/>
          <w:sz w:val="20"/>
          <w:szCs w:val="20"/>
        </w:rPr>
      </w:pPr>
      <w:r w:rsidRPr="00B0064D">
        <w:rPr>
          <w:rFonts w:ascii="Comic Sans MS" w:hAnsi="Comic Sans MS"/>
          <w:sz w:val="20"/>
          <w:szCs w:val="20"/>
        </w:rPr>
        <w:t xml:space="preserve">This month the </w:t>
      </w:r>
      <w:proofErr w:type="gramStart"/>
      <w:r w:rsidRPr="00B0064D">
        <w:rPr>
          <w:rFonts w:ascii="Comic Sans MS" w:hAnsi="Comic Sans MS"/>
          <w:sz w:val="20"/>
          <w:szCs w:val="20"/>
        </w:rPr>
        <w:t>first grade</w:t>
      </w:r>
      <w:proofErr w:type="gramEnd"/>
      <w:r w:rsidRPr="00B0064D">
        <w:rPr>
          <w:rFonts w:ascii="Comic Sans MS" w:hAnsi="Comic Sans MS"/>
          <w:sz w:val="20"/>
          <w:szCs w:val="20"/>
        </w:rPr>
        <w:t xml:space="preserve"> newsletter will share information about reading: how it is taught at PS 166 and what you can do at home to support your child’s growth.  Reading is one of the most important aspects of an elementary education, as the skills and expertise acquired now will enable the children to do well in all the content areas as they progress through school.</w:t>
      </w:r>
    </w:p>
    <w:p w14:paraId="14440A46" w14:textId="5EE0CBC4" w:rsidR="005509C0" w:rsidRPr="00B0064D" w:rsidRDefault="005509C0" w:rsidP="005509C0">
      <w:pPr>
        <w:rPr>
          <w:rFonts w:ascii="Comic Sans MS" w:hAnsi="Comic Sans MS"/>
          <w:sz w:val="20"/>
          <w:szCs w:val="20"/>
        </w:rPr>
      </w:pPr>
      <w:r w:rsidRPr="00B0064D">
        <w:rPr>
          <w:rFonts w:ascii="Comic Sans MS" w:hAnsi="Comic Sans MS"/>
          <w:sz w:val="20"/>
          <w:szCs w:val="20"/>
        </w:rPr>
        <w:tab/>
        <w:t>At PS 166, we follow the Teachers College Reading and Writing Project (TCRWP) program for reading.  This incorporates the workshop model and balanced literacy.  The workshop model includes a mini-lesson and modeling by the teacher, an opportunity for the children to practice the skill on the rug, and then independent practice at their seats.  Finally, we end by sharing what we learned that day.  Balanced literacy enables the children to experience different ways to read; for</w:t>
      </w:r>
      <w:r>
        <w:rPr>
          <w:rFonts w:ascii="Comic Sans MS" w:hAnsi="Comic Sans MS"/>
          <w:sz w:val="20"/>
          <w:szCs w:val="20"/>
        </w:rPr>
        <w:t xml:space="preserve"> example, shared reading, partner </w:t>
      </w:r>
      <w:r w:rsidRPr="00B0064D">
        <w:rPr>
          <w:rFonts w:ascii="Comic Sans MS" w:hAnsi="Comic Sans MS"/>
          <w:sz w:val="20"/>
          <w:szCs w:val="20"/>
        </w:rPr>
        <w:t>reading, independent reading, and guided reading.  The first grade units for reading are: Unit One-Readers Build Good Habits, Unit Two-Word Detectives Use All They Know to Solve Words, Unit Three-Learning About the World by Reading</w:t>
      </w:r>
      <w:r w:rsidR="003C254C">
        <w:rPr>
          <w:rFonts w:ascii="Comic Sans MS" w:hAnsi="Comic Sans MS"/>
          <w:sz w:val="20"/>
          <w:szCs w:val="20"/>
        </w:rPr>
        <w:t xml:space="preserve"> Nonfiction</w:t>
      </w:r>
      <w:r w:rsidRPr="00B0064D">
        <w:rPr>
          <w:rFonts w:ascii="Comic Sans MS" w:hAnsi="Comic Sans MS"/>
          <w:sz w:val="20"/>
          <w:szCs w:val="20"/>
        </w:rPr>
        <w:t xml:space="preserve">, Unit Four-Readers Get to Know the Characters in Books, Unit Five-Readers </w:t>
      </w:r>
      <w:r>
        <w:rPr>
          <w:rFonts w:ascii="Comic Sans MS" w:hAnsi="Comic Sans MS"/>
          <w:sz w:val="20"/>
          <w:szCs w:val="20"/>
        </w:rPr>
        <w:t>Have Big Jobs to Do: Fluency, Phonics, and Comprehension</w:t>
      </w:r>
      <w:r w:rsidRPr="00B0064D">
        <w:rPr>
          <w:rFonts w:ascii="Comic Sans MS" w:hAnsi="Comic Sans MS"/>
          <w:sz w:val="20"/>
          <w:szCs w:val="20"/>
        </w:rPr>
        <w:t>, Unit Six-</w:t>
      </w:r>
      <w:r w:rsidR="003C254C" w:rsidRPr="003C254C">
        <w:rPr>
          <w:rFonts w:ascii="Comic Sans MS" w:hAnsi="Comic Sans MS"/>
          <w:sz w:val="20"/>
          <w:szCs w:val="20"/>
        </w:rPr>
        <w:t xml:space="preserve"> </w:t>
      </w:r>
      <w:r w:rsidR="003C254C">
        <w:rPr>
          <w:rFonts w:ascii="Comic Sans MS" w:hAnsi="Comic Sans MS"/>
          <w:sz w:val="20"/>
          <w:szCs w:val="20"/>
        </w:rPr>
        <w:t xml:space="preserve">Meeting Characters and Learning Lessons: A Study of Story Elements. </w:t>
      </w:r>
      <w:r w:rsidR="003C254C" w:rsidRPr="00B0064D">
        <w:rPr>
          <w:rFonts w:ascii="Comic Sans MS" w:hAnsi="Comic Sans MS"/>
          <w:sz w:val="20"/>
          <w:szCs w:val="20"/>
        </w:rPr>
        <w:t>Unit Seven-</w:t>
      </w:r>
      <w:r w:rsidR="003C254C">
        <w:rPr>
          <w:rFonts w:ascii="Comic Sans MS" w:hAnsi="Comic Sans MS"/>
          <w:sz w:val="20"/>
          <w:szCs w:val="20"/>
        </w:rPr>
        <w:t xml:space="preserve"> </w:t>
      </w:r>
      <w:r w:rsidRPr="00B0064D">
        <w:rPr>
          <w:rFonts w:ascii="Comic Sans MS" w:hAnsi="Comic Sans MS"/>
          <w:sz w:val="20"/>
          <w:szCs w:val="20"/>
        </w:rPr>
        <w:t xml:space="preserve">Reading </w:t>
      </w:r>
      <w:r>
        <w:rPr>
          <w:rFonts w:ascii="Comic Sans MS" w:hAnsi="Comic Sans MS"/>
          <w:sz w:val="20"/>
          <w:szCs w:val="20"/>
        </w:rPr>
        <w:t>Non-Fiction Cover t</w:t>
      </w:r>
      <w:r w:rsidR="003C254C">
        <w:rPr>
          <w:rFonts w:ascii="Comic Sans MS" w:hAnsi="Comic Sans MS"/>
          <w:sz w:val="20"/>
          <w:szCs w:val="20"/>
        </w:rPr>
        <w:t>o Cover: Non-fiction Book Clubs.</w:t>
      </w:r>
      <w:r w:rsidRPr="00B0064D">
        <w:rPr>
          <w:rFonts w:ascii="Comic Sans MS" w:hAnsi="Comic Sans MS"/>
          <w:sz w:val="20"/>
          <w:szCs w:val="20"/>
        </w:rPr>
        <w:t xml:space="preserve"> </w:t>
      </w:r>
    </w:p>
    <w:p w14:paraId="114AD741" w14:textId="77777777" w:rsidR="005509C0" w:rsidRPr="00B0064D" w:rsidRDefault="005509C0" w:rsidP="005509C0">
      <w:pPr>
        <w:rPr>
          <w:rFonts w:ascii="Comic Sans MS" w:hAnsi="Comic Sans MS"/>
          <w:sz w:val="20"/>
          <w:szCs w:val="20"/>
        </w:rPr>
      </w:pPr>
      <w:r w:rsidRPr="00B0064D">
        <w:rPr>
          <w:rFonts w:ascii="Comic Sans MS" w:hAnsi="Comic Sans MS"/>
          <w:sz w:val="20"/>
          <w:szCs w:val="20"/>
        </w:rPr>
        <w:tab/>
        <w:t xml:space="preserve">While on-going assessment occurs daily through observation and conferencing with children, we use the Teachers College Benchmark Assessment System </w:t>
      </w:r>
      <w:r>
        <w:rPr>
          <w:rFonts w:ascii="Comic Sans MS" w:hAnsi="Comic Sans MS"/>
          <w:sz w:val="20"/>
          <w:szCs w:val="20"/>
        </w:rPr>
        <w:t xml:space="preserve">three to </w:t>
      </w:r>
      <w:r w:rsidRPr="00B0064D">
        <w:rPr>
          <w:rFonts w:ascii="Comic Sans MS" w:hAnsi="Comic Sans MS"/>
          <w:sz w:val="20"/>
          <w:szCs w:val="20"/>
        </w:rPr>
        <w:t xml:space="preserve">four times a year to track a child’s </w:t>
      </w:r>
      <w:proofErr w:type="spellStart"/>
      <w:r w:rsidRPr="00B0064D">
        <w:rPr>
          <w:rFonts w:ascii="Comic Sans MS" w:hAnsi="Comic Sans MS"/>
          <w:sz w:val="20"/>
          <w:szCs w:val="20"/>
        </w:rPr>
        <w:t>year long</w:t>
      </w:r>
      <w:proofErr w:type="spellEnd"/>
      <w:r w:rsidRPr="00B0064D">
        <w:rPr>
          <w:rFonts w:ascii="Comic Sans MS" w:hAnsi="Comic Sans MS"/>
          <w:sz w:val="20"/>
          <w:szCs w:val="20"/>
        </w:rPr>
        <w:t xml:space="preserve"> growth in reading.  Teachers listen to the children read aloud and assess their fluency.  For example, does the child read in chunks or phrases or does she read word for word?  Does the child stop or pause for punctuation?  Teachers also keep track of the accuracy.  This means noting any changes in the text made by the child, and if the change affects the meaning or understanding of the text.  Finally, the child is asked comprehension questions, both explicit and implicit.  All three areas are evaluated to determine if the reading level is independent, instructional, or frustration.  Children should never read at their frustration level; they can read at their instructional level with an adult who supervises.</w:t>
      </w:r>
    </w:p>
    <w:p w14:paraId="7F309873" w14:textId="77777777" w:rsidR="005509C0" w:rsidRPr="00B0064D" w:rsidRDefault="005509C0" w:rsidP="005509C0">
      <w:pPr>
        <w:rPr>
          <w:rFonts w:ascii="Comic Sans MS" w:hAnsi="Comic Sans MS"/>
          <w:sz w:val="20"/>
          <w:szCs w:val="20"/>
        </w:rPr>
      </w:pPr>
      <w:r>
        <w:rPr>
          <w:rFonts w:ascii="Comic Sans MS" w:hAnsi="Comic Sans MS"/>
          <w:sz w:val="22"/>
        </w:rPr>
        <w:tab/>
      </w:r>
      <w:r w:rsidRPr="00B0064D">
        <w:rPr>
          <w:rFonts w:ascii="Comic Sans MS" w:hAnsi="Comic Sans MS"/>
          <w:sz w:val="20"/>
          <w:szCs w:val="20"/>
        </w:rPr>
        <w:t xml:space="preserve">Our focus in reading for September and October is on the joy of reading.  We would like the children to read a variety of genres to identify what they like about each type of writing.  As described above, balanced literacy includes different ways to experience reading.  Feel free to incorporate them into the 15-20 minutes the children read every night at home.  You can read aloud to your child, since listening comprehension is higher than reading comprehension.  You can have your child read aloud to you or a younger sibling to practice accuracy and fluency.  Often choosing a familiar book gives a child confidence when reading aloud.  Parents can also sit down with a good book and make that 20 minutes family reading time, rather than “homework.” </w:t>
      </w:r>
    </w:p>
    <w:p w14:paraId="06556AB1" w14:textId="77777777" w:rsidR="005509C0" w:rsidRPr="00B0064D" w:rsidRDefault="005509C0" w:rsidP="005509C0">
      <w:pPr>
        <w:rPr>
          <w:rFonts w:ascii="Comic Sans MS" w:hAnsi="Comic Sans MS"/>
          <w:sz w:val="20"/>
          <w:szCs w:val="20"/>
        </w:rPr>
      </w:pPr>
      <w:r w:rsidRPr="00B0064D">
        <w:rPr>
          <w:rFonts w:ascii="Comic Sans MS" w:hAnsi="Comic Sans MS"/>
          <w:sz w:val="20"/>
          <w:szCs w:val="20"/>
        </w:rPr>
        <w:tab/>
        <w:t>Parents can also ask their child to discuss what he/she has read</w:t>
      </w:r>
      <w:r>
        <w:rPr>
          <w:rFonts w:ascii="Comic Sans MS" w:hAnsi="Comic Sans MS"/>
          <w:sz w:val="20"/>
          <w:szCs w:val="20"/>
        </w:rPr>
        <w:t xml:space="preserve">. </w:t>
      </w:r>
      <w:r w:rsidRPr="00B0064D">
        <w:rPr>
          <w:rFonts w:ascii="Comic Sans MS" w:hAnsi="Comic Sans MS"/>
          <w:sz w:val="20"/>
          <w:szCs w:val="20"/>
        </w:rPr>
        <w:t>Examples of questions include:  What is…?  Where is…? Who were the main characters? Why did …? How would you describe…?  How did _________happen?</w:t>
      </w:r>
      <w:r>
        <w:rPr>
          <w:rFonts w:ascii="Comic Sans MS" w:hAnsi="Comic Sans MS"/>
          <w:sz w:val="20"/>
          <w:szCs w:val="20"/>
        </w:rPr>
        <w:t xml:space="preserve"> </w:t>
      </w:r>
      <w:r w:rsidRPr="00B0064D">
        <w:rPr>
          <w:rFonts w:ascii="Comic Sans MS" w:hAnsi="Comic Sans MS"/>
          <w:sz w:val="20"/>
          <w:szCs w:val="20"/>
        </w:rPr>
        <w:t xml:space="preserve">Hope this helps.  </w:t>
      </w:r>
    </w:p>
    <w:p w14:paraId="15EAC5F8" w14:textId="77777777" w:rsidR="005509C0" w:rsidRDefault="005509C0" w:rsidP="005509C0">
      <w:pPr>
        <w:rPr>
          <w:rFonts w:ascii="Comic Sans MS" w:hAnsi="Comic Sans MS"/>
          <w:sz w:val="22"/>
        </w:rPr>
      </w:pPr>
    </w:p>
    <w:p w14:paraId="6AB98160" w14:textId="77777777" w:rsidR="005509C0" w:rsidRPr="00B0064D" w:rsidRDefault="005509C0" w:rsidP="005509C0">
      <w:r w:rsidRPr="00B0064D">
        <w:rPr>
          <w:rFonts w:ascii="Comic Sans MS" w:hAnsi="Comic Sans MS"/>
          <w:b/>
          <w:sz w:val="20"/>
          <w:szCs w:val="20"/>
        </w:rPr>
        <w:lastRenderedPageBreak/>
        <w:t xml:space="preserve">Thank you </w:t>
      </w:r>
      <w:r w:rsidRPr="00B0064D">
        <w:rPr>
          <w:rFonts w:ascii="Comic Sans MS" w:hAnsi="Comic Sans MS"/>
          <w:sz w:val="20"/>
          <w:szCs w:val="20"/>
        </w:rPr>
        <w:t>very much for your generous donations to our classroom! It is so helpful to be able to start the year with everything we need. We had a great first month! Much of our time was spent getting to know the learning environment and building relationships with members of our classroom community.</w:t>
      </w:r>
    </w:p>
    <w:p w14:paraId="69A5283F" w14:textId="77777777" w:rsidR="005509C0" w:rsidRPr="00B0064D" w:rsidRDefault="005509C0" w:rsidP="005509C0">
      <w:pPr>
        <w:rPr>
          <w:rFonts w:ascii="Comic Sans MS" w:hAnsi="Comic Sans MS"/>
          <w:sz w:val="20"/>
          <w:szCs w:val="20"/>
        </w:rPr>
      </w:pPr>
    </w:p>
    <w:p w14:paraId="0005FA11" w14:textId="77777777" w:rsidR="005509C0" w:rsidRDefault="005509C0" w:rsidP="005509C0">
      <w:pPr>
        <w:rPr>
          <w:rFonts w:ascii="Comic Sans MS" w:hAnsi="Comic Sans MS"/>
          <w:sz w:val="20"/>
          <w:szCs w:val="20"/>
        </w:rPr>
      </w:pPr>
      <w:r w:rsidRPr="00B0064D">
        <w:rPr>
          <w:rFonts w:ascii="Comic Sans MS" w:hAnsi="Comic Sans MS"/>
          <w:b/>
          <w:sz w:val="20"/>
          <w:szCs w:val="20"/>
        </w:rPr>
        <w:t>In Math</w:t>
      </w:r>
      <w:r w:rsidRPr="00B0064D">
        <w:rPr>
          <w:rFonts w:ascii="Comic Sans MS" w:hAnsi="Comic Sans MS"/>
          <w:sz w:val="20"/>
          <w:szCs w:val="20"/>
        </w:rPr>
        <w:t>, our Morning Meeting Routines were introduced. We discussed the daily schedule, taking attendance, and the calendar. We discussed, “What is Math?”.  Children graphed their birthdays onto a chart and we tallied how we get to school in the morning. We also explored our math tools that we will be using throughout the year</w:t>
      </w:r>
      <w:r>
        <w:rPr>
          <w:rFonts w:ascii="Comic Sans MS" w:hAnsi="Comic Sans MS"/>
          <w:sz w:val="20"/>
          <w:szCs w:val="20"/>
        </w:rPr>
        <w:t>. We</w:t>
      </w:r>
      <w:r w:rsidRPr="00B0064D">
        <w:rPr>
          <w:rFonts w:ascii="Comic Sans MS" w:hAnsi="Comic Sans MS"/>
          <w:sz w:val="20"/>
          <w:szCs w:val="20"/>
        </w:rPr>
        <w:t xml:space="preserve"> practiced</w:t>
      </w:r>
      <w:r>
        <w:rPr>
          <w:rFonts w:ascii="Comic Sans MS" w:hAnsi="Comic Sans MS"/>
          <w:sz w:val="20"/>
          <w:szCs w:val="20"/>
        </w:rPr>
        <w:t xml:space="preserve"> daily routines on wipe boards</w:t>
      </w:r>
      <w:r>
        <w:rPr>
          <w:rFonts w:ascii="Comic Sans MS" w:hAnsi="Comic Sans MS"/>
          <w:bCs/>
          <w:sz w:val="20"/>
          <w:szCs w:val="20"/>
        </w:rPr>
        <w:t>. We also started our Math Notebook</w:t>
      </w:r>
      <w:r w:rsidRPr="00B0064D">
        <w:rPr>
          <w:rFonts w:ascii="Comic Sans MS" w:hAnsi="Comic Sans MS"/>
          <w:bCs/>
          <w:sz w:val="20"/>
          <w:szCs w:val="20"/>
        </w:rPr>
        <w:t>. We are working on the number model, number bond, strategy used, explanation, and a check using a 2</w:t>
      </w:r>
      <w:r w:rsidRPr="00B0064D">
        <w:rPr>
          <w:rFonts w:ascii="Comic Sans MS" w:hAnsi="Comic Sans MS"/>
          <w:bCs/>
          <w:sz w:val="20"/>
          <w:szCs w:val="20"/>
          <w:vertAlign w:val="superscript"/>
        </w:rPr>
        <w:t>nd</w:t>
      </w:r>
      <w:r w:rsidRPr="00B0064D">
        <w:rPr>
          <w:rFonts w:ascii="Comic Sans MS" w:hAnsi="Comic Sans MS"/>
          <w:bCs/>
          <w:sz w:val="20"/>
          <w:szCs w:val="20"/>
        </w:rPr>
        <w:t xml:space="preserve"> strategy. Organization is extremely important in showing our work. </w:t>
      </w:r>
      <w:r w:rsidRPr="00B0064D">
        <w:rPr>
          <w:rFonts w:ascii="Comic Sans MS" w:hAnsi="Comic Sans MS"/>
          <w:sz w:val="20"/>
          <w:szCs w:val="20"/>
        </w:rPr>
        <w:t xml:space="preserve">We have </w:t>
      </w:r>
      <w:r>
        <w:rPr>
          <w:rFonts w:ascii="Comic Sans MS" w:hAnsi="Comic Sans MS"/>
          <w:sz w:val="20"/>
          <w:szCs w:val="20"/>
        </w:rPr>
        <w:t>continued</w:t>
      </w:r>
      <w:r w:rsidRPr="00B0064D">
        <w:rPr>
          <w:rFonts w:ascii="Comic Sans MS" w:hAnsi="Comic Sans MS"/>
          <w:sz w:val="20"/>
          <w:szCs w:val="20"/>
        </w:rPr>
        <w:t xml:space="preserve"> </w:t>
      </w:r>
      <w:r>
        <w:rPr>
          <w:rFonts w:ascii="Comic Sans MS" w:hAnsi="Comic Sans MS"/>
          <w:sz w:val="20"/>
          <w:szCs w:val="20"/>
        </w:rPr>
        <w:t>the</w:t>
      </w:r>
      <w:r w:rsidRPr="00B0064D">
        <w:rPr>
          <w:rFonts w:ascii="Comic Sans MS" w:hAnsi="Comic Sans MS"/>
          <w:sz w:val="20"/>
          <w:szCs w:val="20"/>
        </w:rPr>
        <w:t xml:space="preserve"> assessment program for early childhood mathematics skills and knowledge.  </w:t>
      </w:r>
      <w:r>
        <w:rPr>
          <w:rFonts w:ascii="Comic Sans MS" w:hAnsi="Comic Sans MS"/>
          <w:sz w:val="20"/>
          <w:szCs w:val="20"/>
        </w:rPr>
        <w:t xml:space="preserve">(Also known as ECAM) </w:t>
      </w:r>
      <w:r w:rsidRPr="00B0064D">
        <w:rPr>
          <w:rFonts w:ascii="Comic Sans MS" w:hAnsi="Comic Sans MS"/>
          <w:sz w:val="20"/>
          <w:szCs w:val="20"/>
        </w:rPr>
        <w:t xml:space="preserve">Each child </w:t>
      </w:r>
      <w:r>
        <w:rPr>
          <w:rFonts w:ascii="Comic Sans MS" w:hAnsi="Comic Sans MS"/>
          <w:sz w:val="20"/>
          <w:szCs w:val="20"/>
        </w:rPr>
        <w:t xml:space="preserve">will be </w:t>
      </w:r>
      <w:r w:rsidRPr="00B0064D">
        <w:rPr>
          <w:rFonts w:ascii="Comic Sans MS" w:hAnsi="Comic Sans MS"/>
          <w:sz w:val="20"/>
          <w:szCs w:val="20"/>
        </w:rPr>
        <w:t xml:space="preserve">assessed individually. </w:t>
      </w:r>
      <w:r>
        <w:rPr>
          <w:rFonts w:ascii="Comic Sans MS" w:hAnsi="Comic Sans MS"/>
          <w:sz w:val="20"/>
          <w:szCs w:val="20"/>
        </w:rPr>
        <w:t xml:space="preserve">These are being done. This allows me to create centers, where students work with partners and are involved in a specific activity to help them progress to the next level. We use Rotations for class instruction. Rotations include meeting with the teacher, independent work, and center work. </w:t>
      </w:r>
    </w:p>
    <w:p w14:paraId="0057175A" w14:textId="77777777" w:rsidR="005509C0" w:rsidRDefault="005509C0" w:rsidP="005509C0">
      <w:pPr>
        <w:rPr>
          <w:rFonts w:ascii="Comic Sans MS" w:hAnsi="Comic Sans MS"/>
          <w:sz w:val="20"/>
          <w:szCs w:val="20"/>
        </w:rPr>
      </w:pPr>
      <w:r>
        <w:rPr>
          <w:rFonts w:ascii="Comic Sans MS" w:hAnsi="Comic Sans MS"/>
          <w:sz w:val="20"/>
          <w:szCs w:val="20"/>
        </w:rPr>
        <w:t xml:space="preserve">Unit 1: Addition and Subtraction with 10 with fluency.  </w:t>
      </w:r>
    </w:p>
    <w:p w14:paraId="28277B84" w14:textId="77777777" w:rsidR="005509C0" w:rsidRDefault="005509C0" w:rsidP="005509C0">
      <w:pPr>
        <w:rPr>
          <w:rFonts w:ascii="Comic Sans MS" w:hAnsi="Comic Sans MS"/>
          <w:sz w:val="20"/>
          <w:szCs w:val="20"/>
        </w:rPr>
      </w:pPr>
      <w:r>
        <w:rPr>
          <w:rFonts w:ascii="Comic Sans MS" w:hAnsi="Comic Sans MS"/>
          <w:sz w:val="20"/>
          <w:szCs w:val="20"/>
        </w:rPr>
        <w:t>1.OA.C.5 Relate counting to addition and subtraction (e.g. by counting on 2 to add 2)</w:t>
      </w:r>
    </w:p>
    <w:p w14:paraId="0DBA3158" w14:textId="77777777" w:rsidR="005509C0" w:rsidRDefault="005509C0" w:rsidP="005509C0">
      <w:pPr>
        <w:rPr>
          <w:rFonts w:ascii="Comic Sans MS" w:hAnsi="Comic Sans MS"/>
          <w:sz w:val="20"/>
          <w:szCs w:val="20"/>
        </w:rPr>
      </w:pPr>
      <w:r>
        <w:rPr>
          <w:rFonts w:ascii="Comic Sans MS" w:hAnsi="Comic Sans MS"/>
          <w:sz w:val="20"/>
          <w:szCs w:val="20"/>
        </w:rPr>
        <w:t>1.OA.C.6 Add and subtract with 20, demonstrating fluency for addition and subtraction with 10.</w:t>
      </w:r>
    </w:p>
    <w:p w14:paraId="3B03B8D6" w14:textId="77777777" w:rsidR="005509C0" w:rsidRDefault="005509C0" w:rsidP="005509C0">
      <w:pPr>
        <w:rPr>
          <w:rFonts w:ascii="Comic Sans MS" w:hAnsi="Comic Sans MS"/>
          <w:sz w:val="20"/>
          <w:szCs w:val="20"/>
        </w:rPr>
      </w:pPr>
      <w:r>
        <w:rPr>
          <w:rFonts w:ascii="Comic Sans MS" w:hAnsi="Comic Sans MS"/>
          <w:sz w:val="20"/>
          <w:szCs w:val="20"/>
        </w:rPr>
        <w:t>1.OA.A.1 Use addition and subtraction within 20 to solve a one and two step word problem.</w:t>
      </w:r>
    </w:p>
    <w:p w14:paraId="18D6C89B" w14:textId="77777777" w:rsidR="005509C0" w:rsidRDefault="005509C0" w:rsidP="005509C0">
      <w:pPr>
        <w:rPr>
          <w:rFonts w:ascii="Comic Sans MS" w:hAnsi="Comic Sans MS"/>
          <w:sz w:val="20"/>
          <w:szCs w:val="20"/>
        </w:rPr>
      </w:pPr>
    </w:p>
    <w:p w14:paraId="02DA9424" w14:textId="35F71B2B" w:rsidR="005509C0" w:rsidRDefault="005509C0" w:rsidP="005509C0">
      <w:pPr>
        <w:rPr>
          <w:rFonts w:ascii="Comic Sans MS" w:hAnsi="Comic Sans MS"/>
          <w:sz w:val="20"/>
          <w:szCs w:val="20"/>
        </w:rPr>
      </w:pPr>
      <w:r w:rsidRPr="00EE51C9">
        <w:rPr>
          <w:rFonts w:ascii="Comic Sans MS" w:hAnsi="Comic Sans MS"/>
          <w:b/>
          <w:sz w:val="20"/>
          <w:szCs w:val="20"/>
        </w:rPr>
        <w:t>In Reading,</w:t>
      </w:r>
      <w:r>
        <w:rPr>
          <w:rFonts w:ascii="Comic Sans MS" w:hAnsi="Comic Sans MS"/>
          <w:sz w:val="20"/>
          <w:szCs w:val="20"/>
        </w:rPr>
        <w:t xml:space="preserve"> </w:t>
      </w:r>
      <w:proofErr w:type="gramStart"/>
      <w:r w:rsidRPr="00B0064D">
        <w:rPr>
          <w:rFonts w:ascii="Comic Sans MS" w:hAnsi="Comic Sans MS"/>
          <w:sz w:val="20"/>
          <w:szCs w:val="20"/>
        </w:rPr>
        <w:t>We</w:t>
      </w:r>
      <w:proofErr w:type="gramEnd"/>
      <w:r w:rsidRPr="00B0064D">
        <w:rPr>
          <w:rFonts w:ascii="Comic Sans MS" w:hAnsi="Comic Sans MS"/>
          <w:sz w:val="20"/>
          <w:szCs w:val="20"/>
        </w:rPr>
        <w:t xml:space="preserve"> charted and practiced our Reading Workshop routines…. Taking care of books, selecting books, choosing a reading spot, using a “</w:t>
      </w:r>
      <w:proofErr w:type="gramStart"/>
      <w:r w:rsidRPr="00B0064D">
        <w:rPr>
          <w:rFonts w:ascii="Comic Sans MS" w:hAnsi="Comic Sans MS"/>
          <w:sz w:val="20"/>
          <w:szCs w:val="20"/>
        </w:rPr>
        <w:t>1 inch</w:t>
      </w:r>
      <w:proofErr w:type="gramEnd"/>
      <w:r w:rsidRPr="00B0064D">
        <w:rPr>
          <w:rFonts w:ascii="Comic Sans MS" w:hAnsi="Comic Sans MS"/>
          <w:sz w:val="20"/>
          <w:szCs w:val="20"/>
        </w:rPr>
        <w:t xml:space="preserve"> voice” and sitting in a “quiet bubble. We also discussed what a “Just Right Book” is: Can you retell the story, same print, same size print, same amount of words on a page, could be same series of a book.  </w:t>
      </w:r>
      <w:r w:rsidRPr="00B0064D">
        <w:rPr>
          <w:rFonts w:ascii="Comic Sans MS" w:hAnsi="Comic Sans MS"/>
          <w:bCs/>
          <w:sz w:val="20"/>
          <w:szCs w:val="20"/>
        </w:rPr>
        <w:t xml:space="preserve">We also charted our own reading box sheet. We told who we read with, where we read, our favorite book and how it makes us feel (Our Life as a Reader) </w:t>
      </w:r>
      <w:r w:rsidRPr="00B0064D">
        <w:rPr>
          <w:rFonts w:ascii="Comic Sans MS" w:hAnsi="Comic Sans MS"/>
          <w:sz w:val="20"/>
          <w:szCs w:val="20"/>
        </w:rPr>
        <w:t>Reading assessment</w:t>
      </w:r>
      <w:r>
        <w:rPr>
          <w:rFonts w:ascii="Comic Sans MS" w:hAnsi="Comic Sans MS"/>
          <w:sz w:val="20"/>
          <w:szCs w:val="20"/>
        </w:rPr>
        <w:t xml:space="preserve">s are now finished. Reading groups and Reading Partners have been established. Books have started to go home with their reading goals. The students are off to a great start. </w:t>
      </w:r>
      <w:r w:rsidRPr="00B0064D">
        <w:rPr>
          <w:rFonts w:ascii="Comic Sans MS" w:hAnsi="Comic Sans MS"/>
          <w:sz w:val="20"/>
          <w:szCs w:val="20"/>
        </w:rPr>
        <w:t>Please make sure to ret</w:t>
      </w:r>
      <w:r>
        <w:rPr>
          <w:rFonts w:ascii="Comic Sans MS" w:hAnsi="Comic Sans MS"/>
          <w:sz w:val="20"/>
          <w:szCs w:val="20"/>
        </w:rPr>
        <w:t xml:space="preserve">urn the book baggies every day so your child can book borrow. </w:t>
      </w:r>
      <w:r w:rsidRPr="00B0064D">
        <w:rPr>
          <w:rFonts w:ascii="Comic Sans MS" w:hAnsi="Comic Sans MS"/>
          <w:sz w:val="20"/>
          <w:szCs w:val="20"/>
        </w:rPr>
        <w:t xml:space="preserve"> </w:t>
      </w:r>
      <w:r>
        <w:rPr>
          <w:rFonts w:ascii="Comic Sans MS" w:hAnsi="Comic Sans MS"/>
          <w:sz w:val="20"/>
          <w:szCs w:val="20"/>
        </w:rPr>
        <w:t>Unit 1: Building Good Reading Habits</w:t>
      </w:r>
    </w:p>
    <w:p w14:paraId="1671D48A" w14:textId="77777777" w:rsidR="005509C0" w:rsidRPr="00B0064D" w:rsidRDefault="005509C0" w:rsidP="005509C0">
      <w:pPr>
        <w:rPr>
          <w:rFonts w:ascii="Comic Sans MS" w:hAnsi="Comic Sans MS"/>
          <w:sz w:val="20"/>
          <w:szCs w:val="20"/>
        </w:rPr>
      </w:pPr>
      <w:r>
        <w:rPr>
          <w:rFonts w:ascii="Comic Sans MS" w:hAnsi="Comic Sans MS"/>
          <w:sz w:val="20"/>
          <w:szCs w:val="20"/>
        </w:rPr>
        <w:t xml:space="preserve">This first unit reminds readers of their good habits that students have already established. It also holds them accountable for transferring all they have already learned. Students will preview, check, retell, read with fluency, set goals, and work on strategies to help solve hard words. </w:t>
      </w:r>
    </w:p>
    <w:p w14:paraId="27F3731A" w14:textId="77777777" w:rsidR="005509C0" w:rsidRDefault="005509C0" w:rsidP="005509C0">
      <w:r w:rsidRPr="00B25706">
        <w:t xml:space="preserve">  </w:t>
      </w:r>
    </w:p>
    <w:p w14:paraId="4E4C6CF9" w14:textId="77777777" w:rsidR="005509C0" w:rsidRPr="00B0064D" w:rsidRDefault="005509C0" w:rsidP="005509C0">
      <w:pPr>
        <w:pStyle w:val="BodyText"/>
        <w:rPr>
          <w:rFonts w:ascii="Comic Sans MS" w:hAnsi="Comic Sans MS"/>
          <w:b w:val="0"/>
          <w:sz w:val="20"/>
        </w:rPr>
      </w:pPr>
      <w:r w:rsidRPr="00B0064D">
        <w:rPr>
          <w:rFonts w:ascii="Comic Sans MS" w:hAnsi="Comic Sans MS"/>
          <w:sz w:val="20"/>
        </w:rPr>
        <w:t>In Writing,</w:t>
      </w:r>
      <w:r>
        <w:rPr>
          <w:rFonts w:ascii="Comic Sans MS" w:hAnsi="Comic Sans MS"/>
          <w:sz w:val="20"/>
        </w:rPr>
        <w:t xml:space="preserve"> </w:t>
      </w:r>
      <w:r>
        <w:rPr>
          <w:rFonts w:ascii="Comic Sans MS" w:hAnsi="Comic Sans MS"/>
          <w:b w:val="0"/>
          <w:sz w:val="20"/>
        </w:rPr>
        <w:t>Unit 1: Small Moments: Writing with Focus, Detail and Dialogue.</w:t>
      </w:r>
    </w:p>
    <w:p w14:paraId="64FD7894" w14:textId="77777777" w:rsidR="005509C0" w:rsidRPr="00B0064D" w:rsidRDefault="005509C0" w:rsidP="005509C0">
      <w:pPr>
        <w:pStyle w:val="BodyText"/>
        <w:rPr>
          <w:rFonts w:ascii="Comic Sans MS" w:hAnsi="Comic Sans MS"/>
          <w:b w:val="0"/>
          <w:sz w:val="20"/>
        </w:rPr>
      </w:pPr>
      <w:r w:rsidRPr="00B0064D">
        <w:rPr>
          <w:rFonts w:ascii="Comic Sans MS" w:hAnsi="Comic Sans MS"/>
          <w:b w:val="0"/>
          <w:sz w:val="20"/>
        </w:rPr>
        <w:t xml:space="preserve">During Writing Workshop, we have been writing stories about small moments in our lives. </w:t>
      </w:r>
      <w:r>
        <w:rPr>
          <w:rFonts w:ascii="Comic Sans MS" w:hAnsi="Comic Sans MS"/>
          <w:b w:val="0"/>
          <w:sz w:val="20"/>
        </w:rPr>
        <w:t xml:space="preserve">This is known as Narrative Writing. </w:t>
      </w:r>
      <w:r w:rsidRPr="00B0064D">
        <w:rPr>
          <w:rFonts w:ascii="Comic Sans MS" w:hAnsi="Comic Sans MS"/>
          <w:b w:val="0"/>
          <w:sz w:val="20"/>
        </w:rPr>
        <w:t xml:space="preserve">These stories have been about vacations, weekend and afterschool activities, school friends and more. When the children need help choosing a topic, they refer to their Writer’s Heart. </w:t>
      </w:r>
      <w:r>
        <w:rPr>
          <w:rFonts w:ascii="Comic Sans MS" w:hAnsi="Comic Sans MS"/>
          <w:b w:val="0"/>
          <w:sz w:val="20"/>
        </w:rPr>
        <w:t xml:space="preserve">These are taped to the front of their writing folder. </w:t>
      </w:r>
      <w:r w:rsidRPr="00B0064D">
        <w:rPr>
          <w:rFonts w:ascii="Comic Sans MS" w:hAnsi="Comic Sans MS"/>
          <w:b w:val="0"/>
          <w:sz w:val="20"/>
        </w:rPr>
        <w:t>It contains words and pictures tha</w:t>
      </w:r>
      <w:r>
        <w:rPr>
          <w:rFonts w:ascii="Comic Sans MS" w:hAnsi="Comic Sans MS"/>
          <w:b w:val="0"/>
          <w:sz w:val="20"/>
        </w:rPr>
        <w:t>t depict what each child enjoys.</w:t>
      </w:r>
      <w:r w:rsidRPr="00B0064D">
        <w:rPr>
          <w:rFonts w:ascii="Comic Sans MS" w:hAnsi="Comic Sans MS"/>
          <w:b w:val="0"/>
          <w:sz w:val="20"/>
        </w:rPr>
        <w:t xml:space="preserve"> The children will be using different types of writing paper to create their stories. </w:t>
      </w:r>
      <w:r>
        <w:rPr>
          <w:rFonts w:ascii="Comic Sans MS" w:hAnsi="Comic Sans MS"/>
          <w:b w:val="0"/>
          <w:sz w:val="20"/>
        </w:rPr>
        <w:t xml:space="preserve">Some of our strategies are telling stories in sequence and writing across three pages. Students will build on their previous knowledge of the writing process as they work to plan, draft, revise and edit their small moment stories from their own lives. </w:t>
      </w:r>
      <w:r w:rsidRPr="00B0064D">
        <w:rPr>
          <w:rFonts w:ascii="Comic Sans MS" w:hAnsi="Comic Sans MS"/>
          <w:b w:val="0"/>
          <w:sz w:val="20"/>
        </w:rPr>
        <w:t xml:space="preserve">We also created a bulletin board </w:t>
      </w:r>
      <w:r>
        <w:rPr>
          <w:rFonts w:ascii="Comic Sans MS" w:hAnsi="Comic Sans MS"/>
          <w:b w:val="0"/>
          <w:sz w:val="20"/>
        </w:rPr>
        <w:t xml:space="preserve">of goals </w:t>
      </w:r>
      <w:r w:rsidRPr="00B0064D">
        <w:rPr>
          <w:rFonts w:ascii="Comic Sans MS" w:hAnsi="Comic Sans MS"/>
          <w:b w:val="0"/>
          <w:sz w:val="20"/>
        </w:rPr>
        <w:t>so the children can tell about what they want to learn in 1</w:t>
      </w:r>
      <w:r w:rsidRPr="00B0064D">
        <w:rPr>
          <w:rFonts w:ascii="Comic Sans MS" w:hAnsi="Comic Sans MS"/>
          <w:b w:val="0"/>
          <w:sz w:val="20"/>
          <w:vertAlign w:val="superscript"/>
        </w:rPr>
        <w:t>st</w:t>
      </w:r>
      <w:r w:rsidRPr="00B0064D">
        <w:rPr>
          <w:rFonts w:ascii="Comic Sans MS" w:hAnsi="Comic Sans MS"/>
          <w:b w:val="0"/>
          <w:sz w:val="20"/>
        </w:rPr>
        <w:t xml:space="preserve"> grade. We have also created leaves for our tree with descriptive words representing fall.</w:t>
      </w:r>
      <w:r>
        <w:rPr>
          <w:rFonts w:ascii="Comic Sans MS" w:hAnsi="Comic Sans MS"/>
          <w:b w:val="0"/>
          <w:sz w:val="20"/>
        </w:rPr>
        <w:t xml:space="preserve"> Our class also created Guess Who portraits.</w:t>
      </w:r>
    </w:p>
    <w:p w14:paraId="6B07A3B9" w14:textId="77777777" w:rsidR="005509C0" w:rsidRPr="00B25706" w:rsidRDefault="005509C0" w:rsidP="005509C0"/>
    <w:p w14:paraId="1F20E7DF" w14:textId="5822B0BA" w:rsidR="005509C0" w:rsidRPr="00B0064D" w:rsidRDefault="005509C0" w:rsidP="005509C0">
      <w:pPr>
        <w:rPr>
          <w:rFonts w:ascii="Comic Sans MS" w:hAnsi="Comic Sans MS"/>
          <w:sz w:val="20"/>
          <w:szCs w:val="20"/>
        </w:rPr>
      </w:pPr>
      <w:r w:rsidRPr="00B0064D">
        <w:rPr>
          <w:rFonts w:ascii="Comic Sans MS" w:hAnsi="Comic Sans MS"/>
          <w:b/>
          <w:sz w:val="20"/>
          <w:szCs w:val="20"/>
        </w:rPr>
        <w:t>In Word Study/Handwriting</w:t>
      </w:r>
      <w:r w:rsidRPr="00B0064D">
        <w:rPr>
          <w:rFonts w:ascii="Comic Sans MS" w:hAnsi="Comic Sans MS"/>
          <w:sz w:val="20"/>
          <w:szCs w:val="20"/>
        </w:rPr>
        <w:t xml:space="preserve">, </w:t>
      </w:r>
      <w:proofErr w:type="gramStart"/>
      <w:r w:rsidRPr="00B0064D">
        <w:rPr>
          <w:rFonts w:ascii="Comic Sans MS" w:hAnsi="Comic Sans MS"/>
          <w:sz w:val="20"/>
          <w:szCs w:val="20"/>
        </w:rPr>
        <w:t>The</w:t>
      </w:r>
      <w:proofErr w:type="gramEnd"/>
      <w:r w:rsidRPr="00B0064D">
        <w:rPr>
          <w:rFonts w:ascii="Comic Sans MS" w:hAnsi="Comic Sans MS"/>
          <w:sz w:val="20"/>
          <w:szCs w:val="20"/>
        </w:rPr>
        <w:t xml:space="preserve"> children are held responsible for learning the spelling of </w:t>
      </w:r>
      <w:r w:rsidR="00D33E26">
        <w:rPr>
          <w:rFonts w:ascii="Comic Sans MS" w:hAnsi="Comic Sans MS"/>
          <w:sz w:val="20"/>
          <w:szCs w:val="20"/>
        </w:rPr>
        <w:t>3</w:t>
      </w:r>
      <w:r w:rsidRPr="00B0064D">
        <w:rPr>
          <w:rFonts w:ascii="Comic Sans MS" w:hAnsi="Comic Sans MS"/>
          <w:sz w:val="20"/>
          <w:szCs w:val="20"/>
        </w:rPr>
        <w:t xml:space="preserve"> word wall words each week. These words are selected based on the children’s needs as writers (but may increase your child’s repertoire as a reader as well). They are introduced in school and are practiced at home throughout the week</w:t>
      </w:r>
      <w:r w:rsidRPr="00B0064D">
        <w:rPr>
          <w:rFonts w:ascii="Comic Sans MS" w:hAnsi="Comic Sans MS"/>
          <w:b/>
          <w:sz w:val="20"/>
          <w:szCs w:val="20"/>
        </w:rPr>
        <w:t xml:space="preserve">. </w:t>
      </w:r>
      <w:r w:rsidRPr="00B0064D">
        <w:rPr>
          <w:rFonts w:ascii="Comic Sans MS" w:hAnsi="Comic Sans MS"/>
          <w:sz w:val="20"/>
          <w:szCs w:val="20"/>
        </w:rPr>
        <w:t>A cumulative list of these words can be found at the front of our classroom and is a reference tool for all of our writers</w:t>
      </w:r>
      <w:r>
        <w:rPr>
          <w:rFonts w:ascii="Comic Sans MS" w:hAnsi="Comic Sans MS"/>
          <w:sz w:val="20"/>
          <w:szCs w:val="20"/>
        </w:rPr>
        <w:t xml:space="preserve">. Word Wall can be found on our website. </w:t>
      </w:r>
      <w:r w:rsidRPr="00B0064D">
        <w:rPr>
          <w:rFonts w:ascii="Comic Sans MS" w:hAnsi="Comic Sans MS"/>
          <w:sz w:val="20"/>
          <w:szCs w:val="20"/>
        </w:rPr>
        <w:t xml:space="preserve">Please keep the list in your child’s reading spot. </w:t>
      </w:r>
      <w:r>
        <w:rPr>
          <w:rFonts w:ascii="Comic Sans MS" w:hAnsi="Comic Sans MS"/>
          <w:sz w:val="20"/>
          <w:szCs w:val="20"/>
        </w:rPr>
        <w:t xml:space="preserve"> </w:t>
      </w:r>
      <w:r w:rsidRPr="00B0064D">
        <w:rPr>
          <w:rFonts w:ascii="Comic Sans MS" w:hAnsi="Comic Sans MS"/>
          <w:sz w:val="20"/>
          <w:szCs w:val="20"/>
        </w:rPr>
        <w:t>We have started to review how to form the letters of the alphabet correctly</w:t>
      </w:r>
      <w:r>
        <w:rPr>
          <w:rFonts w:ascii="Comic Sans MS" w:hAnsi="Comic Sans MS"/>
          <w:sz w:val="20"/>
          <w:szCs w:val="20"/>
        </w:rPr>
        <w:t>.</w:t>
      </w:r>
      <w:r w:rsidRPr="00B0064D">
        <w:rPr>
          <w:rFonts w:ascii="Comic Sans MS" w:hAnsi="Comic Sans MS"/>
          <w:sz w:val="20"/>
          <w:szCs w:val="20"/>
        </w:rPr>
        <w:t xml:space="preserve">  We will be </w:t>
      </w:r>
      <w:r w:rsidR="00D33E26">
        <w:rPr>
          <w:rFonts w:ascii="Comic Sans MS" w:hAnsi="Comic Sans MS"/>
          <w:sz w:val="20"/>
          <w:szCs w:val="20"/>
        </w:rPr>
        <w:t>using the</w:t>
      </w:r>
      <w:r w:rsidR="00006B6E">
        <w:rPr>
          <w:rFonts w:ascii="Comic Sans MS" w:hAnsi="Comic Sans MS"/>
          <w:sz w:val="20"/>
          <w:szCs w:val="20"/>
        </w:rPr>
        <w:t xml:space="preserve"> program f</w:t>
      </w:r>
      <w:r w:rsidR="00D33E26">
        <w:rPr>
          <w:rFonts w:ascii="Comic Sans MS" w:hAnsi="Comic Sans MS"/>
          <w:sz w:val="20"/>
          <w:szCs w:val="20"/>
        </w:rPr>
        <w:t>rom</w:t>
      </w:r>
      <w:r w:rsidR="00006B6E">
        <w:rPr>
          <w:rFonts w:ascii="Comic Sans MS" w:hAnsi="Comic Sans MS"/>
          <w:sz w:val="20"/>
          <w:szCs w:val="20"/>
        </w:rPr>
        <w:t xml:space="preserve"> Teacher’s College Phonics Word Study.</w:t>
      </w:r>
    </w:p>
    <w:p w14:paraId="4C6C0CA2" w14:textId="77777777" w:rsidR="005509C0" w:rsidRPr="00B25706" w:rsidRDefault="005509C0" w:rsidP="005509C0"/>
    <w:p w14:paraId="682D8CA6" w14:textId="77777777" w:rsidR="005509C0" w:rsidRPr="00B0064D" w:rsidRDefault="005509C0" w:rsidP="005509C0">
      <w:pPr>
        <w:rPr>
          <w:rFonts w:ascii="Comic Sans MS" w:hAnsi="Comic Sans MS"/>
          <w:sz w:val="20"/>
          <w:szCs w:val="20"/>
        </w:rPr>
      </w:pPr>
      <w:r w:rsidRPr="00B0064D">
        <w:rPr>
          <w:rFonts w:ascii="Comic Sans MS" w:hAnsi="Comic Sans MS"/>
          <w:b/>
          <w:sz w:val="20"/>
          <w:szCs w:val="20"/>
        </w:rPr>
        <w:t>In Social Studies</w:t>
      </w:r>
      <w:r w:rsidRPr="00B0064D">
        <w:rPr>
          <w:rFonts w:ascii="Comic Sans MS" w:hAnsi="Comic Sans MS"/>
          <w:sz w:val="20"/>
          <w:szCs w:val="20"/>
        </w:rPr>
        <w:t xml:space="preserve">, our class created our class rules together and all signed an agreement to follow those rules. </w:t>
      </w:r>
      <w:r>
        <w:rPr>
          <w:rFonts w:ascii="Comic Sans MS" w:hAnsi="Comic Sans MS"/>
          <w:sz w:val="20"/>
          <w:szCs w:val="20"/>
        </w:rPr>
        <w:t xml:space="preserve">We are also looking at the Charter that our classroom put together to handle our feelings and emotions. </w:t>
      </w:r>
      <w:r w:rsidRPr="00B0064D">
        <w:rPr>
          <w:rFonts w:ascii="Comic Sans MS" w:hAnsi="Comic Sans MS"/>
          <w:sz w:val="20"/>
          <w:szCs w:val="20"/>
        </w:rPr>
        <w:t xml:space="preserve">We talked about our classroom as being a community and how we can work together to keep it a safe and friendly place where everyone can learn. The children have </w:t>
      </w:r>
      <w:r>
        <w:rPr>
          <w:rFonts w:ascii="Comic Sans MS" w:hAnsi="Comic Sans MS"/>
          <w:sz w:val="20"/>
          <w:szCs w:val="20"/>
        </w:rPr>
        <w:t xml:space="preserve">begun their </w:t>
      </w:r>
      <w:r w:rsidRPr="00B0064D">
        <w:rPr>
          <w:rFonts w:ascii="Comic Sans MS" w:hAnsi="Comic Sans MS"/>
          <w:sz w:val="20"/>
          <w:szCs w:val="20"/>
        </w:rPr>
        <w:t xml:space="preserve">jobs in the classroom. Each week their jobs will change. </w:t>
      </w:r>
      <w:r w:rsidRPr="00B0064D">
        <w:rPr>
          <w:rFonts w:ascii="Comic Sans MS" w:hAnsi="Comic Sans MS"/>
          <w:bCs/>
          <w:sz w:val="20"/>
          <w:szCs w:val="20"/>
        </w:rPr>
        <w:t xml:space="preserve">The first few months of school we will be studying family. </w:t>
      </w:r>
      <w:r>
        <w:rPr>
          <w:rFonts w:ascii="Comic Sans MS" w:hAnsi="Comic Sans MS"/>
          <w:bCs/>
          <w:sz w:val="20"/>
          <w:szCs w:val="20"/>
        </w:rPr>
        <w:t xml:space="preserve">We created All About Puppets. </w:t>
      </w:r>
      <w:r w:rsidRPr="00B0064D">
        <w:rPr>
          <w:rFonts w:ascii="Comic Sans MS" w:hAnsi="Comic Sans MS"/>
          <w:bCs/>
          <w:sz w:val="20"/>
          <w:szCs w:val="20"/>
        </w:rPr>
        <w:t xml:space="preserve">We will be defining what a family is and learning about different kinds of families that exist in all communities. We charted how many people in our family and roles that we have in our households. We </w:t>
      </w:r>
      <w:r>
        <w:rPr>
          <w:rFonts w:ascii="Comic Sans MS" w:hAnsi="Comic Sans MS"/>
          <w:bCs/>
          <w:sz w:val="20"/>
          <w:szCs w:val="20"/>
        </w:rPr>
        <w:t xml:space="preserve">will be </w:t>
      </w:r>
      <w:r w:rsidRPr="00B0064D">
        <w:rPr>
          <w:rFonts w:ascii="Comic Sans MS" w:hAnsi="Comic Sans MS"/>
          <w:bCs/>
          <w:sz w:val="20"/>
          <w:szCs w:val="20"/>
        </w:rPr>
        <w:t>learn</w:t>
      </w:r>
      <w:r>
        <w:rPr>
          <w:rFonts w:ascii="Comic Sans MS" w:hAnsi="Comic Sans MS"/>
          <w:bCs/>
          <w:sz w:val="20"/>
          <w:szCs w:val="20"/>
        </w:rPr>
        <w:t>ing</w:t>
      </w:r>
      <w:r w:rsidRPr="00B0064D">
        <w:rPr>
          <w:rFonts w:ascii="Comic Sans MS" w:hAnsi="Comic Sans MS"/>
          <w:bCs/>
          <w:sz w:val="20"/>
          <w:szCs w:val="20"/>
        </w:rPr>
        <w:t xml:space="preserve"> about different roles in </w:t>
      </w:r>
      <w:r>
        <w:rPr>
          <w:rFonts w:ascii="Comic Sans MS" w:hAnsi="Comic Sans MS"/>
          <w:bCs/>
          <w:sz w:val="20"/>
          <w:szCs w:val="20"/>
        </w:rPr>
        <w:t xml:space="preserve">our </w:t>
      </w:r>
      <w:r w:rsidRPr="00B0064D">
        <w:rPr>
          <w:rFonts w:ascii="Comic Sans MS" w:hAnsi="Comic Sans MS"/>
          <w:bCs/>
          <w:sz w:val="20"/>
          <w:szCs w:val="20"/>
        </w:rPr>
        <w:t>famil</w:t>
      </w:r>
      <w:r>
        <w:rPr>
          <w:rFonts w:ascii="Comic Sans MS" w:hAnsi="Comic Sans MS"/>
          <w:bCs/>
          <w:sz w:val="20"/>
          <w:szCs w:val="20"/>
        </w:rPr>
        <w:t>y</w:t>
      </w:r>
      <w:r w:rsidRPr="00B0064D">
        <w:rPr>
          <w:rFonts w:ascii="Comic Sans MS" w:hAnsi="Comic Sans MS"/>
          <w:bCs/>
          <w:sz w:val="20"/>
          <w:szCs w:val="20"/>
        </w:rPr>
        <w:t xml:space="preserve">, and how respect, customs, cultures, rules, and </w:t>
      </w:r>
      <w:r>
        <w:rPr>
          <w:rFonts w:ascii="Comic Sans MS" w:hAnsi="Comic Sans MS"/>
          <w:bCs/>
          <w:sz w:val="20"/>
          <w:szCs w:val="20"/>
        </w:rPr>
        <w:t xml:space="preserve">our </w:t>
      </w:r>
      <w:r w:rsidRPr="00B0064D">
        <w:rPr>
          <w:rFonts w:ascii="Comic Sans MS" w:hAnsi="Comic Sans MS"/>
          <w:bCs/>
          <w:sz w:val="20"/>
          <w:szCs w:val="20"/>
        </w:rPr>
        <w:t>community are important</w:t>
      </w:r>
      <w:r>
        <w:rPr>
          <w:rFonts w:ascii="Comic Sans MS" w:hAnsi="Comic Sans MS"/>
          <w:bCs/>
          <w:sz w:val="20"/>
          <w:szCs w:val="20"/>
        </w:rPr>
        <w:t xml:space="preserve"> and how they shape who we are</w:t>
      </w:r>
      <w:r w:rsidRPr="00B0064D">
        <w:rPr>
          <w:rFonts w:ascii="Comic Sans MS" w:hAnsi="Comic Sans MS"/>
          <w:bCs/>
          <w:sz w:val="20"/>
          <w:szCs w:val="20"/>
        </w:rPr>
        <w:t xml:space="preserve">.  </w:t>
      </w:r>
    </w:p>
    <w:p w14:paraId="3679A86D" w14:textId="77777777" w:rsidR="005509C0" w:rsidRPr="00B0064D" w:rsidRDefault="005509C0" w:rsidP="005509C0">
      <w:pPr>
        <w:rPr>
          <w:rFonts w:ascii="Comic Sans MS" w:hAnsi="Comic Sans MS"/>
          <w:sz w:val="20"/>
          <w:szCs w:val="20"/>
        </w:rPr>
      </w:pPr>
    </w:p>
    <w:p w14:paraId="38DCAE3F" w14:textId="12CA66FB" w:rsidR="005509C0" w:rsidRPr="00B25706" w:rsidRDefault="005509C0" w:rsidP="00D33E26">
      <w:r w:rsidRPr="00B0064D">
        <w:rPr>
          <w:rFonts w:ascii="Comic Sans MS" w:hAnsi="Comic Sans MS"/>
          <w:b/>
          <w:sz w:val="20"/>
          <w:szCs w:val="20"/>
        </w:rPr>
        <w:t>In Science</w:t>
      </w:r>
      <w:r w:rsidRPr="00B0064D">
        <w:rPr>
          <w:rFonts w:ascii="Comic Sans MS" w:hAnsi="Comic Sans MS"/>
          <w:sz w:val="20"/>
          <w:szCs w:val="20"/>
        </w:rPr>
        <w:t xml:space="preserve">, </w:t>
      </w:r>
      <w:r w:rsidRPr="00B0064D">
        <w:rPr>
          <w:rFonts w:ascii="Comic Sans MS" w:hAnsi="Comic Sans MS"/>
          <w:bCs/>
          <w:sz w:val="20"/>
          <w:szCs w:val="20"/>
        </w:rPr>
        <w:t xml:space="preserve">our first science unit is </w:t>
      </w:r>
      <w:r w:rsidR="00D33E26">
        <w:rPr>
          <w:rFonts w:ascii="Comic Sans MS" w:hAnsi="Comic Sans MS"/>
          <w:bCs/>
          <w:sz w:val="20"/>
          <w:szCs w:val="20"/>
        </w:rPr>
        <w:t>Plants and Animals</w:t>
      </w:r>
      <w:r w:rsidRPr="00B0064D">
        <w:rPr>
          <w:rFonts w:ascii="Comic Sans MS" w:hAnsi="Comic Sans MS"/>
          <w:bCs/>
          <w:sz w:val="20"/>
          <w:szCs w:val="20"/>
        </w:rPr>
        <w:t xml:space="preserve">. </w:t>
      </w:r>
      <w:r w:rsidR="00D33E26">
        <w:rPr>
          <w:rFonts w:ascii="Comic Sans MS" w:hAnsi="Comic Sans MS"/>
          <w:bCs/>
          <w:sz w:val="20"/>
          <w:szCs w:val="20"/>
        </w:rPr>
        <w:t>We will be starting our first unit in October.</w:t>
      </w:r>
      <w:r w:rsidR="00363ED0">
        <w:rPr>
          <w:rFonts w:ascii="Comic Sans MS" w:hAnsi="Comic Sans MS"/>
          <w:bCs/>
          <w:sz w:val="20"/>
          <w:szCs w:val="20"/>
        </w:rPr>
        <w:t xml:space="preserve"> We will also </w:t>
      </w:r>
      <w:r w:rsidR="007A55BE">
        <w:rPr>
          <w:rFonts w:ascii="Comic Sans MS" w:hAnsi="Comic Sans MS"/>
          <w:bCs/>
          <w:sz w:val="20"/>
          <w:szCs w:val="20"/>
        </w:rPr>
        <w:t>be involved in gardening at “The Garden”</w:t>
      </w:r>
      <w:bookmarkStart w:id="0" w:name="_GoBack"/>
      <w:bookmarkEnd w:id="0"/>
    </w:p>
    <w:p w14:paraId="051583E0" w14:textId="77777777" w:rsidR="005509C0" w:rsidRPr="00B25706" w:rsidRDefault="005509C0" w:rsidP="005509C0"/>
    <w:p w14:paraId="2570EBD0" w14:textId="77777777" w:rsidR="005509C0" w:rsidRPr="00B0064D" w:rsidRDefault="005509C0" w:rsidP="005509C0">
      <w:pPr>
        <w:rPr>
          <w:rFonts w:ascii="Comic Sans MS" w:hAnsi="Comic Sans MS"/>
          <w:bCs/>
          <w:sz w:val="20"/>
          <w:szCs w:val="20"/>
        </w:rPr>
      </w:pPr>
      <w:r w:rsidRPr="00B0064D">
        <w:rPr>
          <w:rFonts w:ascii="Comic Sans MS" w:hAnsi="Comic Sans MS"/>
          <w:b/>
          <w:sz w:val="20"/>
          <w:szCs w:val="20"/>
        </w:rPr>
        <w:t>Trips</w:t>
      </w:r>
      <w:r w:rsidRPr="00B0064D">
        <w:rPr>
          <w:rFonts w:ascii="Comic Sans MS" w:hAnsi="Comic Sans MS"/>
          <w:sz w:val="20"/>
          <w:szCs w:val="20"/>
        </w:rPr>
        <w:t>,</w:t>
      </w:r>
      <w:r>
        <w:rPr>
          <w:rFonts w:ascii="Comic Sans MS" w:hAnsi="Comic Sans MS"/>
          <w:sz w:val="20"/>
          <w:szCs w:val="20"/>
        </w:rPr>
        <w:t xml:space="preserve"> Trip form are due in by Sept. 30</w:t>
      </w:r>
      <w:r w:rsidRPr="00ED376A">
        <w:rPr>
          <w:rFonts w:ascii="Comic Sans MS" w:hAnsi="Comic Sans MS"/>
          <w:sz w:val="20"/>
          <w:szCs w:val="20"/>
          <w:vertAlign w:val="superscript"/>
        </w:rPr>
        <w:t>th</w:t>
      </w:r>
      <w:r>
        <w:rPr>
          <w:rFonts w:ascii="Comic Sans MS" w:hAnsi="Comic Sans MS"/>
          <w:sz w:val="20"/>
          <w:szCs w:val="20"/>
        </w:rPr>
        <w:t>.</w:t>
      </w:r>
      <w:r w:rsidRPr="00B0064D">
        <w:rPr>
          <w:rFonts w:ascii="Comic Sans MS" w:hAnsi="Comic Sans MS"/>
          <w:sz w:val="20"/>
          <w:szCs w:val="20"/>
        </w:rPr>
        <w:t xml:space="preserve"> </w:t>
      </w:r>
      <w:r>
        <w:rPr>
          <w:rFonts w:ascii="Comic Sans MS" w:hAnsi="Comic Sans MS"/>
          <w:sz w:val="20"/>
          <w:szCs w:val="20"/>
        </w:rPr>
        <w:t xml:space="preserve">Doe is requiring trip sheets for every trip to be signed. </w:t>
      </w:r>
      <w:r w:rsidRPr="00B0064D">
        <w:rPr>
          <w:rFonts w:ascii="Comic Sans MS" w:hAnsi="Comic Sans MS"/>
          <w:bCs/>
          <w:sz w:val="20"/>
          <w:szCs w:val="20"/>
        </w:rPr>
        <w:t xml:space="preserve">In October we will expand our learning beyond the classroom. </w:t>
      </w:r>
      <w:r>
        <w:rPr>
          <w:rFonts w:ascii="Comic Sans MS" w:hAnsi="Comic Sans MS"/>
          <w:bCs/>
          <w:sz w:val="20"/>
          <w:szCs w:val="20"/>
        </w:rPr>
        <w:t>We are waiting to hear back from the Library.</w:t>
      </w:r>
    </w:p>
    <w:p w14:paraId="78135051" w14:textId="6FA2582E" w:rsidR="005509C0" w:rsidRDefault="00D33E26" w:rsidP="005509C0">
      <w:pPr>
        <w:ind w:firstLine="720"/>
        <w:rPr>
          <w:rFonts w:ascii="Comic Sans MS" w:hAnsi="Comic Sans MS"/>
          <w:b/>
          <w:bCs/>
          <w:sz w:val="20"/>
          <w:szCs w:val="20"/>
        </w:rPr>
      </w:pPr>
      <w:r>
        <w:rPr>
          <w:rFonts w:ascii="Comic Sans MS" w:hAnsi="Comic Sans MS"/>
          <w:b/>
          <w:bCs/>
          <w:sz w:val="20"/>
          <w:szCs w:val="20"/>
        </w:rPr>
        <w:t>Monday</w:t>
      </w:r>
      <w:r w:rsidR="003F1EB1">
        <w:rPr>
          <w:rFonts w:ascii="Comic Sans MS" w:hAnsi="Comic Sans MS"/>
          <w:b/>
          <w:bCs/>
          <w:sz w:val="20"/>
          <w:szCs w:val="20"/>
        </w:rPr>
        <w:t xml:space="preserve">, October </w:t>
      </w:r>
      <w:proofErr w:type="gramStart"/>
      <w:r>
        <w:rPr>
          <w:rFonts w:ascii="Comic Sans MS" w:hAnsi="Comic Sans MS"/>
          <w:b/>
          <w:bCs/>
          <w:sz w:val="20"/>
          <w:szCs w:val="20"/>
        </w:rPr>
        <w:t>7</w:t>
      </w:r>
      <w:r w:rsidR="003F1EB1">
        <w:rPr>
          <w:rFonts w:ascii="Comic Sans MS" w:hAnsi="Comic Sans MS"/>
          <w:b/>
          <w:bCs/>
          <w:sz w:val="20"/>
          <w:szCs w:val="20"/>
        </w:rPr>
        <w:t xml:space="preserve">  Library</w:t>
      </w:r>
      <w:proofErr w:type="gramEnd"/>
    </w:p>
    <w:p w14:paraId="3ADA5CBE" w14:textId="019CF652" w:rsidR="003F1EB1" w:rsidRDefault="003F1EB1" w:rsidP="005509C0">
      <w:pPr>
        <w:ind w:firstLine="720"/>
        <w:rPr>
          <w:rFonts w:ascii="Comic Sans MS" w:hAnsi="Comic Sans MS"/>
          <w:b/>
          <w:bCs/>
          <w:sz w:val="20"/>
          <w:szCs w:val="20"/>
        </w:rPr>
      </w:pPr>
      <w:proofErr w:type="gramStart"/>
      <w:r>
        <w:rPr>
          <w:rFonts w:ascii="Comic Sans MS" w:hAnsi="Comic Sans MS"/>
          <w:b/>
          <w:bCs/>
          <w:sz w:val="20"/>
          <w:szCs w:val="20"/>
        </w:rPr>
        <w:t xml:space="preserve">Friday,   </w:t>
      </w:r>
      <w:proofErr w:type="gramEnd"/>
      <w:r>
        <w:rPr>
          <w:rFonts w:ascii="Comic Sans MS" w:hAnsi="Comic Sans MS"/>
          <w:b/>
          <w:bCs/>
          <w:sz w:val="20"/>
          <w:szCs w:val="20"/>
        </w:rPr>
        <w:t>October 2</w:t>
      </w:r>
      <w:r w:rsidR="00D33E26">
        <w:rPr>
          <w:rFonts w:ascii="Comic Sans MS" w:hAnsi="Comic Sans MS"/>
          <w:b/>
          <w:bCs/>
          <w:sz w:val="20"/>
          <w:szCs w:val="20"/>
        </w:rPr>
        <w:t>5</w:t>
      </w:r>
      <w:r>
        <w:rPr>
          <w:rFonts w:ascii="Comic Sans MS" w:hAnsi="Comic Sans MS"/>
          <w:b/>
          <w:bCs/>
          <w:sz w:val="20"/>
          <w:szCs w:val="20"/>
        </w:rPr>
        <w:t xml:space="preserve"> Fire Museum</w:t>
      </w:r>
    </w:p>
    <w:p w14:paraId="17FD37C0" w14:textId="77777777" w:rsidR="005509C0" w:rsidRPr="00673AA3" w:rsidRDefault="005509C0" w:rsidP="005509C0">
      <w:pPr>
        <w:rPr>
          <w:rFonts w:ascii="Comic Sans MS" w:hAnsi="Comic Sans MS"/>
          <w:b/>
          <w:sz w:val="20"/>
          <w:szCs w:val="20"/>
        </w:rPr>
      </w:pPr>
    </w:p>
    <w:p w14:paraId="68509232" w14:textId="301B9B9E" w:rsidR="005509C0" w:rsidRPr="00B0064D" w:rsidRDefault="005509C0" w:rsidP="005509C0">
      <w:pPr>
        <w:rPr>
          <w:rFonts w:ascii="Comic Sans MS" w:hAnsi="Comic Sans MS"/>
          <w:sz w:val="20"/>
          <w:szCs w:val="20"/>
        </w:rPr>
      </w:pPr>
      <w:r w:rsidRPr="00B0064D">
        <w:rPr>
          <w:rFonts w:ascii="Comic Sans MS" w:hAnsi="Comic Sans MS"/>
          <w:b/>
          <w:sz w:val="20"/>
          <w:szCs w:val="20"/>
        </w:rPr>
        <w:t>Student of the Week</w:t>
      </w:r>
      <w:r w:rsidRPr="00B0064D">
        <w:rPr>
          <w:rFonts w:ascii="Comic Sans MS" w:hAnsi="Comic Sans MS"/>
          <w:sz w:val="20"/>
          <w:szCs w:val="20"/>
        </w:rPr>
        <w:t xml:space="preserve">, each week on Monday a child’s name will be picked. They will send to school information and photos about themselves and share them with the class on Fridays. The first month was </w:t>
      </w:r>
      <w:r w:rsidR="00D33E26">
        <w:rPr>
          <w:rFonts w:ascii="Comic Sans MS" w:hAnsi="Comic Sans MS"/>
          <w:sz w:val="20"/>
          <w:szCs w:val="20"/>
        </w:rPr>
        <w:t>Samuel S.</w:t>
      </w:r>
      <w:r w:rsidR="003F1EB1">
        <w:rPr>
          <w:rFonts w:ascii="Comic Sans MS" w:hAnsi="Comic Sans MS"/>
          <w:sz w:val="20"/>
          <w:szCs w:val="20"/>
        </w:rPr>
        <w:t xml:space="preserve"> and </w:t>
      </w:r>
      <w:r w:rsidR="00D33E26">
        <w:rPr>
          <w:rFonts w:ascii="Comic Sans MS" w:hAnsi="Comic Sans MS"/>
          <w:sz w:val="20"/>
          <w:szCs w:val="20"/>
        </w:rPr>
        <w:t>Max</w:t>
      </w:r>
      <w:r w:rsidRPr="00B0064D">
        <w:rPr>
          <w:rFonts w:ascii="Comic Sans MS" w:hAnsi="Comic Sans MS"/>
          <w:sz w:val="20"/>
          <w:szCs w:val="20"/>
        </w:rPr>
        <w:t xml:space="preserve">. </w:t>
      </w:r>
      <w:r>
        <w:rPr>
          <w:rFonts w:ascii="Comic Sans MS" w:hAnsi="Comic Sans MS"/>
          <w:sz w:val="20"/>
          <w:szCs w:val="20"/>
        </w:rPr>
        <w:t>It’s so much fun hearing about their interests.</w:t>
      </w:r>
    </w:p>
    <w:p w14:paraId="76057302" w14:textId="77777777" w:rsidR="005509C0" w:rsidRPr="00B0064D" w:rsidRDefault="005509C0" w:rsidP="005509C0">
      <w:pPr>
        <w:rPr>
          <w:rFonts w:ascii="Comic Sans MS" w:hAnsi="Comic Sans MS"/>
          <w:sz w:val="20"/>
          <w:szCs w:val="20"/>
        </w:rPr>
      </w:pPr>
    </w:p>
    <w:p w14:paraId="4A1A14AE" w14:textId="77777777" w:rsidR="005509C0" w:rsidRPr="00B0064D" w:rsidRDefault="005509C0" w:rsidP="005509C0">
      <w:pPr>
        <w:rPr>
          <w:rFonts w:ascii="Comic Sans MS" w:hAnsi="Comic Sans MS"/>
          <w:sz w:val="20"/>
          <w:szCs w:val="20"/>
        </w:rPr>
      </w:pPr>
      <w:r w:rsidRPr="00B0064D">
        <w:rPr>
          <w:rFonts w:ascii="Comic Sans MS" w:hAnsi="Comic Sans MS"/>
          <w:sz w:val="20"/>
          <w:szCs w:val="20"/>
        </w:rPr>
        <w:t xml:space="preserve">We have been working on fire drills and bus safety. It is very important that all rules are followed. </w:t>
      </w:r>
      <w:r>
        <w:rPr>
          <w:rFonts w:ascii="Comic Sans MS" w:hAnsi="Comic Sans MS"/>
          <w:sz w:val="20"/>
          <w:szCs w:val="20"/>
        </w:rPr>
        <w:t>Please help remind your children.</w:t>
      </w:r>
    </w:p>
    <w:p w14:paraId="659821EA" w14:textId="77777777" w:rsidR="005509C0" w:rsidRDefault="005509C0" w:rsidP="005509C0"/>
    <w:p w14:paraId="1859EB85" w14:textId="77777777" w:rsidR="005509C0" w:rsidRPr="00B0064D" w:rsidRDefault="005509C0" w:rsidP="005509C0">
      <w:pPr>
        <w:rPr>
          <w:rFonts w:ascii="Comic Sans MS" w:hAnsi="Comic Sans MS"/>
          <w:sz w:val="20"/>
          <w:szCs w:val="20"/>
        </w:rPr>
      </w:pPr>
      <w:r w:rsidRPr="00B0064D">
        <w:rPr>
          <w:rFonts w:ascii="Comic Sans MS" w:hAnsi="Comic Sans MS"/>
          <w:sz w:val="20"/>
          <w:szCs w:val="20"/>
        </w:rPr>
        <w:t xml:space="preserve">Thank you for your patience during dismissal!!! Dismissal can be a stressful and chaotic time, in the beginning. As your children become more comfortable with the dismissal routines and I get to know you and your child’s care providers, it will become easier. Please be advised that your child’s safety is my main concern during this time. </w:t>
      </w:r>
      <w:proofErr w:type="gramStart"/>
      <w:r>
        <w:rPr>
          <w:rFonts w:ascii="Comic Sans MS" w:hAnsi="Comic Sans MS"/>
          <w:sz w:val="20"/>
          <w:szCs w:val="20"/>
        </w:rPr>
        <w:t>Also</w:t>
      </w:r>
      <w:proofErr w:type="gramEnd"/>
      <w:r>
        <w:rPr>
          <w:rFonts w:ascii="Comic Sans MS" w:hAnsi="Comic Sans MS"/>
          <w:sz w:val="20"/>
          <w:szCs w:val="20"/>
        </w:rPr>
        <w:t xml:space="preserve"> if you are changing bus or afterschool schedules the assistants try to stay on top of it. Please send a note on </w:t>
      </w:r>
      <w:r w:rsidRPr="00707964">
        <w:rPr>
          <w:rFonts w:ascii="Comic Sans MS" w:hAnsi="Comic Sans MS"/>
          <w:b/>
          <w:sz w:val="20"/>
          <w:szCs w:val="20"/>
        </w:rPr>
        <w:t xml:space="preserve">regular </w:t>
      </w:r>
      <w:r>
        <w:rPr>
          <w:rFonts w:ascii="Comic Sans MS" w:hAnsi="Comic Sans MS"/>
          <w:sz w:val="20"/>
          <w:szCs w:val="20"/>
        </w:rPr>
        <w:t xml:space="preserve">paper. </w:t>
      </w:r>
    </w:p>
    <w:p w14:paraId="4CAD1B2B" w14:textId="77777777" w:rsidR="005509C0" w:rsidRPr="00B0064D" w:rsidRDefault="005509C0" w:rsidP="005509C0">
      <w:pPr>
        <w:rPr>
          <w:rFonts w:ascii="Comic Sans MS" w:hAnsi="Comic Sans MS"/>
          <w:sz w:val="20"/>
          <w:szCs w:val="20"/>
        </w:rPr>
      </w:pPr>
    </w:p>
    <w:p w14:paraId="27F80FE6" w14:textId="77777777" w:rsidR="005509C0" w:rsidRPr="00B0064D" w:rsidRDefault="005509C0" w:rsidP="005509C0">
      <w:pPr>
        <w:rPr>
          <w:rFonts w:ascii="Comic Sans MS" w:hAnsi="Comic Sans MS"/>
          <w:sz w:val="20"/>
          <w:szCs w:val="20"/>
        </w:rPr>
      </w:pPr>
      <w:r w:rsidRPr="00B0064D">
        <w:rPr>
          <w:rFonts w:ascii="Comic Sans MS" w:hAnsi="Comic Sans MS"/>
          <w:sz w:val="20"/>
          <w:szCs w:val="20"/>
        </w:rPr>
        <w:t>It is important for your child to stay properly hydrated throughout the day. Please send a re-sealable water bottle to school with your child daily. Please make sure that the bottle can close without leaking. Please no metal bottles.</w:t>
      </w:r>
    </w:p>
    <w:p w14:paraId="7286A4C5" w14:textId="77777777" w:rsidR="005509C0" w:rsidRPr="00B0064D" w:rsidRDefault="005509C0" w:rsidP="005509C0">
      <w:pPr>
        <w:rPr>
          <w:rFonts w:ascii="Comic Sans MS" w:hAnsi="Comic Sans MS"/>
          <w:sz w:val="20"/>
          <w:szCs w:val="20"/>
        </w:rPr>
      </w:pPr>
    </w:p>
    <w:p w14:paraId="326C1EF1" w14:textId="77777777" w:rsidR="005509C0" w:rsidRPr="00673AA3" w:rsidRDefault="005509C0" w:rsidP="005509C0">
      <w:pPr>
        <w:rPr>
          <w:rFonts w:ascii="Comic Sans MS" w:hAnsi="Comic Sans MS"/>
          <w:b/>
          <w:sz w:val="20"/>
          <w:szCs w:val="20"/>
        </w:rPr>
      </w:pPr>
      <w:r>
        <w:rPr>
          <w:rFonts w:ascii="Comic Sans MS" w:hAnsi="Comic Sans MS"/>
          <w:b/>
          <w:sz w:val="20"/>
          <w:szCs w:val="20"/>
        </w:rPr>
        <w:t xml:space="preserve">Scholastic Books: GXT7B </w:t>
      </w:r>
      <w:r w:rsidRPr="00B0064D">
        <w:rPr>
          <w:rFonts w:ascii="Comic Sans MS" w:hAnsi="Comic Sans MS"/>
          <w:sz w:val="20"/>
          <w:szCs w:val="20"/>
        </w:rPr>
        <w:t>Pleas</w:t>
      </w:r>
      <w:r>
        <w:rPr>
          <w:rFonts w:ascii="Comic Sans MS" w:hAnsi="Comic Sans MS"/>
          <w:sz w:val="20"/>
          <w:szCs w:val="20"/>
        </w:rPr>
        <w:t xml:space="preserve">e </w:t>
      </w:r>
      <w:r w:rsidRPr="00673AA3">
        <w:rPr>
          <w:rFonts w:ascii="Comic Sans MS" w:hAnsi="Comic Sans MS"/>
          <w:b/>
          <w:sz w:val="20"/>
          <w:szCs w:val="20"/>
        </w:rPr>
        <w:t>try to use the on line website to order books</w:t>
      </w:r>
      <w:r>
        <w:rPr>
          <w:rFonts w:ascii="Comic Sans MS" w:hAnsi="Comic Sans MS"/>
          <w:sz w:val="20"/>
          <w:szCs w:val="20"/>
        </w:rPr>
        <w:t xml:space="preserve">. If you need me to order books it would be my pleasure. But please make sure the check is </w:t>
      </w:r>
      <w:r w:rsidRPr="00673AA3">
        <w:rPr>
          <w:rFonts w:ascii="Comic Sans MS" w:hAnsi="Comic Sans MS"/>
          <w:b/>
          <w:sz w:val="20"/>
          <w:szCs w:val="20"/>
        </w:rPr>
        <w:t xml:space="preserve">payable to Scholastic Books. </w:t>
      </w:r>
      <w:r>
        <w:rPr>
          <w:rFonts w:ascii="Comic Sans MS" w:hAnsi="Comic Sans MS"/>
          <w:b/>
          <w:sz w:val="20"/>
          <w:szCs w:val="20"/>
        </w:rPr>
        <w:t>I will then put in the order. Orders go in at the end of the month.</w:t>
      </w:r>
    </w:p>
    <w:p w14:paraId="78EBC350" w14:textId="77777777" w:rsidR="005509C0" w:rsidRDefault="005509C0" w:rsidP="005509C0">
      <w:pPr>
        <w:rPr>
          <w:rFonts w:ascii="Comic Sans MS" w:hAnsi="Comic Sans MS"/>
          <w:b/>
          <w:sz w:val="20"/>
          <w:szCs w:val="20"/>
        </w:rPr>
      </w:pPr>
    </w:p>
    <w:p w14:paraId="3AC71A4B" w14:textId="77777777" w:rsidR="00D33E26" w:rsidRDefault="005509C0" w:rsidP="005509C0">
      <w:pPr>
        <w:rPr>
          <w:rFonts w:ascii="Comic Sans MS" w:hAnsi="Comic Sans MS"/>
          <w:b/>
          <w:sz w:val="20"/>
          <w:szCs w:val="20"/>
        </w:rPr>
      </w:pPr>
      <w:r w:rsidRPr="00B0064D">
        <w:rPr>
          <w:rFonts w:ascii="Comic Sans MS" w:hAnsi="Comic Sans MS"/>
          <w:b/>
          <w:sz w:val="20"/>
          <w:szCs w:val="20"/>
        </w:rPr>
        <w:t>Reminders</w:t>
      </w:r>
    </w:p>
    <w:p w14:paraId="575F58B5" w14:textId="721C17B9" w:rsidR="005509C0" w:rsidRPr="00D33E26" w:rsidRDefault="005509C0" w:rsidP="005509C0">
      <w:pPr>
        <w:rPr>
          <w:rFonts w:ascii="Comic Sans MS" w:hAnsi="Comic Sans MS"/>
          <w:b/>
          <w:sz w:val="20"/>
          <w:szCs w:val="20"/>
        </w:rPr>
      </w:pPr>
      <w:r>
        <w:rPr>
          <w:rFonts w:ascii="Comic Sans MS" w:hAnsi="Comic Sans MS"/>
          <w:sz w:val="20"/>
          <w:szCs w:val="20"/>
        </w:rPr>
        <w:t>A newsletter will be put out every month at the end of the month.  It will tell you all the wonderful things going on in our classroom.</w:t>
      </w:r>
    </w:p>
    <w:p w14:paraId="7FDB078B" w14:textId="77777777" w:rsidR="005509C0" w:rsidRPr="00B0064D" w:rsidRDefault="005509C0" w:rsidP="005509C0">
      <w:pPr>
        <w:rPr>
          <w:rFonts w:ascii="Comic Sans MS" w:hAnsi="Comic Sans MS"/>
          <w:sz w:val="20"/>
          <w:szCs w:val="20"/>
        </w:rPr>
      </w:pPr>
    </w:p>
    <w:p w14:paraId="3C977684" w14:textId="77777777" w:rsidR="00D33E26" w:rsidRDefault="005509C0" w:rsidP="005509C0">
      <w:pPr>
        <w:rPr>
          <w:rFonts w:ascii="Comic Sans MS" w:hAnsi="Comic Sans MS"/>
          <w:sz w:val="20"/>
          <w:szCs w:val="20"/>
        </w:rPr>
      </w:pPr>
      <w:r w:rsidRPr="00B0064D">
        <w:rPr>
          <w:rFonts w:ascii="Comic Sans MS" w:hAnsi="Comic Sans MS"/>
          <w:sz w:val="20"/>
          <w:szCs w:val="20"/>
        </w:rPr>
        <w:tab/>
      </w:r>
      <w:r w:rsidRPr="00B0064D">
        <w:rPr>
          <w:rFonts w:ascii="Comic Sans MS" w:hAnsi="Comic Sans MS"/>
          <w:sz w:val="20"/>
          <w:szCs w:val="20"/>
        </w:rPr>
        <w:tab/>
      </w:r>
      <w:r w:rsidRPr="00B0064D">
        <w:rPr>
          <w:rFonts w:ascii="Comic Sans MS" w:hAnsi="Comic Sans MS"/>
          <w:sz w:val="20"/>
          <w:szCs w:val="20"/>
        </w:rPr>
        <w:tab/>
      </w:r>
      <w:r w:rsidRPr="00B0064D">
        <w:rPr>
          <w:rFonts w:ascii="Comic Sans MS" w:hAnsi="Comic Sans MS"/>
          <w:sz w:val="20"/>
          <w:szCs w:val="20"/>
        </w:rPr>
        <w:tab/>
      </w:r>
      <w:r w:rsidRPr="00B0064D">
        <w:rPr>
          <w:rFonts w:ascii="Comic Sans MS" w:hAnsi="Comic Sans MS"/>
          <w:sz w:val="20"/>
          <w:szCs w:val="20"/>
        </w:rPr>
        <w:tab/>
        <w:t>Thank you,</w:t>
      </w:r>
    </w:p>
    <w:p w14:paraId="68D55ED9" w14:textId="624B8471" w:rsidR="005509C0" w:rsidRPr="00B0064D" w:rsidRDefault="00D33E26" w:rsidP="005509C0">
      <w:pPr>
        <w:rPr>
          <w:rFonts w:ascii="Comic Sans MS" w:hAnsi="Comic Sans MS"/>
          <w:sz w:val="20"/>
          <w:szCs w:val="20"/>
        </w:rPr>
      </w:pPr>
      <w:r>
        <w:rPr>
          <w:rFonts w:ascii="Comic Sans MS" w:hAnsi="Comic Sans MS"/>
          <w:sz w:val="20"/>
          <w:szCs w:val="20"/>
        </w:rPr>
        <w:t xml:space="preserve">                                                             </w:t>
      </w:r>
      <w:r w:rsidR="005509C0" w:rsidRPr="00B0064D">
        <w:rPr>
          <w:rFonts w:ascii="Comic Sans MS" w:hAnsi="Comic Sans MS"/>
          <w:sz w:val="20"/>
          <w:szCs w:val="20"/>
        </w:rPr>
        <w:t>Dana Moses</w:t>
      </w:r>
    </w:p>
    <w:p w14:paraId="5CA49CCC" w14:textId="77777777" w:rsidR="004E3B17" w:rsidRDefault="007A55BE"/>
    <w:sectPr w:rsidR="004E3B17" w:rsidSect="00B30E1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2765"/>
    <w:multiLevelType w:val="hybridMultilevel"/>
    <w:tmpl w:val="295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9C0"/>
    <w:rsid w:val="00006B6E"/>
    <w:rsid w:val="00363ED0"/>
    <w:rsid w:val="003C254C"/>
    <w:rsid w:val="003F1EB1"/>
    <w:rsid w:val="004234D8"/>
    <w:rsid w:val="005509C0"/>
    <w:rsid w:val="005612EA"/>
    <w:rsid w:val="00693978"/>
    <w:rsid w:val="00720F46"/>
    <w:rsid w:val="00744170"/>
    <w:rsid w:val="007A55BE"/>
    <w:rsid w:val="00AD62CC"/>
    <w:rsid w:val="00B30E1B"/>
    <w:rsid w:val="00B95D45"/>
    <w:rsid w:val="00D33E26"/>
    <w:rsid w:val="00E40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1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509C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9C0"/>
    <w:rPr>
      <w:b/>
      <w:bCs/>
      <w:szCs w:val="20"/>
    </w:rPr>
  </w:style>
  <w:style w:type="character" w:customStyle="1" w:styleId="BodyTextChar">
    <w:name w:val="Body Text Char"/>
    <w:basedOn w:val="DefaultParagraphFont"/>
    <w:link w:val="BodyText"/>
    <w:rsid w:val="005509C0"/>
    <w:rPr>
      <w:rFonts w:ascii="Times New Roman" w:eastAsia="Times New Roman" w:hAnsi="Times New Roman" w:cs="Times New Roman"/>
      <w:b/>
      <w:bCs/>
      <w:szCs w:val="20"/>
      <w:lang w:eastAsia="en-US"/>
    </w:rPr>
  </w:style>
  <w:style w:type="paragraph" w:styleId="ListParagraph">
    <w:name w:val="List Paragraph"/>
    <w:basedOn w:val="Normal"/>
    <w:uiPriority w:val="34"/>
    <w:qFormat/>
    <w:rsid w:val="00D33E26"/>
    <w:pPr>
      <w:spacing w:line="264" w:lineRule="auto"/>
      <w:ind w:left="720"/>
      <w:contextualSpacing/>
    </w:pPr>
    <w:rPr>
      <w:rFonts w:asciiTheme="minorHAnsi" w:hAnsiTheme="minorHAnsi" w:cs="Arial"/>
      <w:color w:val="2E74B5" w:themeColor="accent1" w:themeShade="B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Golden-Moses Dana</cp:lastModifiedBy>
  <cp:revision>8</cp:revision>
  <cp:lastPrinted>2019-09-26T11:58:00Z</cp:lastPrinted>
  <dcterms:created xsi:type="dcterms:W3CDTF">2017-06-07T13:33:00Z</dcterms:created>
  <dcterms:modified xsi:type="dcterms:W3CDTF">2019-09-26T11:58:00Z</dcterms:modified>
</cp:coreProperties>
</file>